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7B86" w14:textId="77777777" w:rsidR="00EE59CE" w:rsidRPr="00EE59CE" w:rsidRDefault="00EE59CE" w:rsidP="00EE59CE">
      <w:pPr>
        <w:pStyle w:val="Titre1"/>
      </w:pPr>
      <w:r w:rsidRPr="00EE59CE">
        <w:t>AFGSU niveau 2 – Une formation obligatoire pour exercer en toute sécurité</w:t>
      </w:r>
    </w:p>
    <w:p w14:paraId="093EB44D" w14:textId="77777777" w:rsidR="00EE59CE" w:rsidRPr="00EE59CE" w:rsidRDefault="00EE59CE" w:rsidP="00EE59CE">
      <w:r w:rsidRPr="00EE59CE">
        <w:rPr>
          <w:b/>
          <w:bCs/>
        </w:rPr>
        <w:t>L’AFGSU 2</w:t>
      </w:r>
      <w:r w:rsidRPr="00EE59CE">
        <w:t xml:space="preserve"> (Attestation de Formation aux Gestes et Soins d’Urgence de niveau 2) est une formation réglementaire indispensable dans plusieurs métiers du secteur médico-social. Elle vise à vous former aux gestes d’urgence vitale et aux réactions appropriées en situation critique, que ce soit auprès d’un nourrisson, d’un adulte en détresse ou lors d’un événement collectif grave.</w:t>
      </w:r>
    </w:p>
    <w:p w14:paraId="18B3E8D9" w14:textId="0521B3DB" w:rsidR="00EE59CE" w:rsidRDefault="00EE59CE" w:rsidP="00EE59CE">
      <w:r w:rsidRPr="00EE59CE">
        <w:t>Pendant 21 heures, vous apprendrez à reconnaître une urgence vitale, à réaliser les gestes de premiers secours (massage cardiaque, mise en PLS, gestion des hémorragies…), à alerter les secours, mais aussi à agir en sécurité dans un environnement professionnel exposé à des risques sanitaires (ex. AES, hygiène, protection).</w:t>
      </w:r>
    </w:p>
    <w:p w14:paraId="65222A0F" w14:textId="60AE45AD" w:rsidR="00EE59CE" w:rsidRPr="00EE59CE" w:rsidRDefault="00EE59CE" w:rsidP="00EE59CE">
      <w:pPr>
        <w:rPr>
          <w:b/>
          <w:bCs/>
        </w:rPr>
      </w:pPr>
      <w:r w:rsidRPr="00EE59CE">
        <w:rPr>
          <w:b/>
          <w:bCs/>
        </w:rPr>
        <w:t>Pour quels diplômes est-ce obligatoire ?</w:t>
      </w:r>
    </w:p>
    <w:p w14:paraId="6AB474D6" w14:textId="02928F07" w:rsidR="00EE59CE" w:rsidRPr="00EE59CE" w:rsidRDefault="00EE59CE" w:rsidP="00EE59CE">
      <w:r w:rsidRPr="00EE59CE">
        <w:t>La formation AFGSU 2 est obligatoire pour valider plusieurs diplômes d’État du secteur sanitaire et social, notamment dans le cadre de la VAE. Cela concerne</w:t>
      </w:r>
      <w:r>
        <w:t xml:space="preserve"> </w:t>
      </w:r>
      <w:r w:rsidRPr="00EE59CE">
        <w:t>:</w:t>
      </w:r>
    </w:p>
    <w:p w14:paraId="27F32B75" w14:textId="62CFDCE3" w:rsidR="00EE59CE" w:rsidRPr="00EE59CE" w:rsidRDefault="00EE59CE" w:rsidP="00EE59CE">
      <w:pPr>
        <w:numPr>
          <w:ilvl w:val="0"/>
          <w:numId w:val="1"/>
        </w:numPr>
      </w:pPr>
      <w:r w:rsidRPr="00EE59CE">
        <w:t>Le</w:t>
      </w:r>
      <w:r w:rsidRPr="00EE59CE">
        <w:t xml:space="preserve"> Diplôme d’État d’Aide-Soignant (</w:t>
      </w:r>
      <w:r w:rsidRPr="00EE59CE">
        <w:rPr>
          <w:b/>
          <w:bCs/>
        </w:rPr>
        <w:t>DEAS</w:t>
      </w:r>
      <w:r w:rsidRPr="00EE59CE">
        <w:t>)</w:t>
      </w:r>
    </w:p>
    <w:p w14:paraId="36D6E8B1" w14:textId="2014741A" w:rsidR="00EE59CE" w:rsidRPr="00EE59CE" w:rsidRDefault="00EE59CE" w:rsidP="00EE59CE">
      <w:pPr>
        <w:numPr>
          <w:ilvl w:val="0"/>
          <w:numId w:val="1"/>
        </w:numPr>
      </w:pPr>
      <w:r w:rsidRPr="00EE59CE">
        <w:t>Le</w:t>
      </w:r>
      <w:r w:rsidRPr="00EE59CE">
        <w:t xml:space="preserve"> Diplôme d’État d’Auxiliaire de Puériculture (</w:t>
      </w:r>
      <w:r w:rsidRPr="00EE59CE">
        <w:rPr>
          <w:b/>
          <w:bCs/>
        </w:rPr>
        <w:t>DEAP</w:t>
      </w:r>
      <w:r w:rsidRPr="00EE59CE">
        <w:t>)</w:t>
      </w:r>
    </w:p>
    <w:p w14:paraId="6DA9A930" w14:textId="40EFA810" w:rsidR="00EE59CE" w:rsidRPr="00EE59CE" w:rsidRDefault="00EE59CE" w:rsidP="00EE59CE">
      <w:pPr>
        <w:numPr>
          <w:ilvl w:val="0"/>
          <w:numId w:val="1"/>
        </w:numPr>
      </w:pPr>
      <w:r w:rsidRPr="00EE59CE">
        <w:t>Le</w:t>
      </w:r>
      <w:r w:rsidRPr="00EE59CE">
        <w:t xml:space="preserve"> Diplôme d’État d’Accompagnant Éducatif et Social (</w:t>
      </w:r>
      <w:r w:rsidRPr="00EE59CE">
        <w:rPr>
          <w:b/>
          <w:bCs/>
        </w:rPr>
        <w:t>DEAES</w:t>
      </w:r>
      <w:r w:rsidRPr="00EE59CE">
        <w:t>)</w:t>
      </w:r>
    </w:p>
    <w:p w14:paraId="774E5643" w14:textId="35F403AF" w:rsidR="004072CD" w:rsidRDefault="00EE59CE">
      <w:r w:rsidRPr="00EE59CE">
        <w:t xml:space="preserve">Elle est exigée par les référentiels officiels de ces diplômes. Si vous ne l’avez jamais passée, il vous faudra la suivre avant </w:t>
      </w:r>
      <w:r>
        <w:t>votre passage devant le jury</w:t>
      </w:r>
      <w:r w:rsidRPr="00EE59CE">
        <w:t>.</w:t>
      </w:r>
    </w:p>
    <w:p w14:paraId="1128FB01" w14:textId="77777777" w:rsidR="00EE59CE" w:rsidRPr="00EE59CE" w:rsidRDefault="00EE59CE" w:rsidP="00EE59CE">
      <w:pPr>
        <w:rPr>
          <w:b/>
          <w:bCs/>
        </w:rPr>
      </w:pPr>
      <w:r w:rsidRPr="00EE59CE">
        <w:rPr>
          <w:b/>
          <w:bCs/>
        </w:rPr>
        <w:t>Où passer la formation AFGSU 2 ?</w:t>
      </w:r>
    </w:p>
    <w:p w14:paraId="298D61EC" w14:textId="77777777" w:rsidR="00EE59CE" w:rsidRDefault="00EE59CE" w:rsidP="00EE59CE">
      <w:r w:rsidRPr="00EE59CE">
        <w:t xml:space="preserve">La formation AFGSU 2 est dispensée par deux types de structures : les </w:t>
      </w:r>
      <w:r w:rsidRPr="00EE59CE">
        <w:rPr>
          <w:b/>
          <w:bCs/>
        </w:rPr>
        <w:t>CESU</w:t>
      </w:r>
      <w:r w:rsidRPr="00EE59CE">
        <w:t xml:space="preserve"> (Centres d’Enseignement des Soins d’Urgence, souvent rattachés aux hôpitaux) et la </w:t>
      </w:r>
      <w:r w:rsidRPr="00EE59CE">
        <w:rPr>
          <w:b/>
          <w:bCs/>
        </w:rPr>
        <w:t>Croix-Rouge française</w:t>
      </w:r>
      <w:r>
        <w:t>.</w:t>
      </w:r>
    </w:p>
    <w:p w14:paraId="6C31FE46" w14:textId="63AD8F8C" w:rsidR="00EE59CE" w:rsidRDefault="00EE59CE" w:rsidP="00EE59CE">
      <w:r w:rsidRPr="00EE59CE">
        <w:t>Selon votre lieu de résidence, d'autres organismes agréés peuvent également la proposer</w:t>
      </w:r>
      <w:r>
        <w:t xml:space="preserve">, l’organisme proposant la formation doit être certifié </w:t>
      </w:r>
      <w:proofErr w:type="spellStart"/>
      <w:r w:rsidRPr="00EE59CE">
        <w:rPr>
          <w:b/>
          <w:bCs/>
        </w:rPr>
        <w:t>Qualiopi</w:t>
      </w:r>
      <w:proofErr w:type="spellEnd"/>
      <w:r w:rsidRPr="00EE59CE">
        <w:t xml:space="preserve">. Attention : les </w:t>
      </w:r>
      <w:r w:rsidRPr="00EE59CE">
        <w:rPr>
          <w:b/>
          <w:bCs/>
          <w:color w:val="FF0000"/>
        </w:rPr>
        <w:t>places sont limitées et les délais d’attente peuvent être longs</w:t>
      </w:r>
      <w:r>
        <w:rPr>
          <w:b/>
          <w:bCs/>
          <w:color w:val="FF0000"/>
        </w:rPr>
        <w:t xml:space="preserve">. </w:t>
      </w:r>
      <w:r w:rsidRPr="00EE59CE">
        <w:t>Il est donc fortement conseillé de s’y inscrire dès que possible</w:t>
      </w:r>
      <w:r>
        <w:t xml:space="preserve"> dès lors que vous avez votre accord de faisabilité </w:t>
      </w:r>
      <w:r w:rsidRPr="00EE59CE">
        <w:t>afin d’éviter de retarder votre passage en jury.</w:t>
      </w:r>
    </w:p>
    <w:p w14:paraId="61CE8482" w14:textId="77777777" w:rsidR="005A0A45" w:rsidRPr="005A0A45" w:rsidRDefault="005A0A45" w:rsidP="005A0A45">
      <w:pPr>
        <w:rPr>
          <w:b/>
          <w:bCs/>
        </w:rPr>
      </w:pPr>
      <w:r w:rsidRPr="005A0A45">
        <w:rPr>
          <w:b/>
          <w:bCs/>
        </w:rPr>
        <w:t>Tarif et prise en charge avec INFANS</w:t>
      </w:r>
    </w:p>
    <w:p w14:paraId="4ABE5953" w14:textId="2FEF5A5F" w:rsidR="005A0A45" w:rsidRPr="005A0A45" w:rsidRDefault="005A0A45" w:rsidP="005A0A45">
      <w:r w:rsidRPr="005A0A45">
        <w:t xml:space="preserve">Le coût de la formation AFGSU 2 varie entre 250 € et 525 €, selon les organismes et les régions. Si vous réalisez votre accompagnement VAE avec INFANS, </w:t>
      </w:r>
      <w:r w:rsidRPr="005A0A45">
        <w:rPr>
          <w:b/>
          <w:bCs/>
        </w:rPr>
        <w:t>nous prenons en charge ce coût à hauteur de 525 € maximum</w:t>
      </w:r>
      <w:r w:rsidRPr="005A0A45">
        <w:t>. Cela signifie que le montant de la formation est inclus dans votre</w:t>
      </w:r>
      <w:r w:rsidRPr="005A0A45">
        <w:rPr>
          <w:b/>
          <w:bCs/>
        </w:rPr>
        <w:t xml:space="preserve"> accompagnement</w:t>
      </w:r>
      <w:r>
        <w:t>.</w:t>
      </w:r>
    </w:p>
    <w:p w14:paraId="14F5565B" w14:textId="77777777" w:rsidR="00EE59CE" w:rsidRPr="00EE59CE" w:rsidRDefault="00EE59CE" w:rsidP="00EE59CE"/>
    <w:p w14:paraId="32428352" w14:textId="77777777" w:rsidR="00EE59CE" w:rsidRPr="00EE59CE" w:rsidRDefault="00EE59CE"/>
    <w:sectPr w:rsidR="00EE59CE" w:rsidRPr="00EE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95C13"/>
    <w:multiLevelType w:val="multilevel"/>
    <w:tmpl w:val="0E5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834EB"/>
    <w:multiLevelType w:val="multilevel"/>
    <w:tmpl w:val="CCE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248917">
    <w:abstractNumId w:val="1"/>
  </w:num>
  <w:num w:numId="2" w16cid:durableId="148014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E"/>
    <w:rsid w:val="004072CD"/>
    <w:rsid w:val="004577BB"/>
    <w:rsid w:val="005A0A45"/>
    <w:rsid w:val="00623ABC"/>
    <w:rsid w:val="009A2EC6"/>
    <w:rsid w:val="00E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DEA8"/>
  <w15:chartTrackingRefBased/>
  <w15:docId w15:val="{2C13D8F5-E11C-42C3-8E73-BDB67541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5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5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5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5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5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5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5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5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5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59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59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59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59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59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59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5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5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5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59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59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59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59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BARBIER</dc:creator>
  <cp:keywords/>
  <dc:description/>
  <cp:lastModifiedBy>Damien BARBIER</cp:lastModifiedBy>
  <cp:revision>1</cp:revision>
  <dcterms:created xsi:type="dcterms:W3CDTF">2025-05-15T15:19:00Z</dcterms:created>
  <dcterms:modified xsi:type="dcterms:W3CDTF">2025-05-15T15:34:00Z</dcterms:modified>
</cp:coreProperties>
</file>